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95" w:x="6642" w:y="12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RELATÓRIO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BALANCETE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0"/>
        </w:rPr>
        <w:t>CONTÁBIL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19" w:x="50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EXERCÍCIO: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1" w:x="28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2" w:x="594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UNIDADE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GESTORA: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03" w:x="826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2" w:x="1138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GESTÃO: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3720" w:y="2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37401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FINANPREV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NATUREZA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INICIAL: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0" w:x="50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PERÍODO: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20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5940" w:y="27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7" w:x="11380" w:y="2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PODER: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282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Setembro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8.9.9.9.9.99.99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8260" w:y="3123"/>
        <w:widowControl w:val="off"/>
        <w:autoSpaceDE w:val="off"/>
        <w:autoSpaceDN w:val="off"/>
        <w:spacing w:before="5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TIPO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67" w:x="11380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SUB-SISTEMA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CONTÁBIL: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87" w:x="50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POSIÇÃO: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282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Fechado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93" w:x="594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APRESENTAÇÃO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18" w:x="480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DADOS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69" w:x="50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484.017.469,38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1.690.754.325,99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3.317.290.846,40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659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27.377.906.409,69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66" w:x="8940" w:y="4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LÍQUIDO: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0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504.976.230,43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1.669.795.564,94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3.317.290.846,40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18" w:x="15012" w:y="4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27.377.906.409,69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38" w:x="50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05" w:x="8940" w:y="5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06" w:x="500" w:y="5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DEVEDORES: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08" w:x="50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90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90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93" w:x="13277" w:y="7066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1.1.2.4.1.00.00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0" w:x="1660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461.747.307,98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900.904.748,15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900.904.748,15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405.332.652,90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405.332.652,90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405.332.652,90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878.634.586,75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878.634.586,75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408.746.298,59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408.746.298,59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408.746.298,59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7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22.270.161,40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22.270.161,40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3.413.645,69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3.413.645,69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3.413.645,69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77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484.017.469,38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353.043.021,31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11.842.598,94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11.842.598,94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11.842.598,94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77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64" w:x="1660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330.772.859,91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15.256.244,63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15.256.244,63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15.256.244,63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80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97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EQUIVALENTES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CAIXA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MOEDA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06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8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EMPRÉSTIMOS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8" w:x="1660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EMPRÉSTIMOS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FINANCIAMENTOS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4.584,35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87" w:x="7627" w:y="11243"/>
        <w:widowControl w:val="off"/>
        <w:autoSpaceDE w:val="off"/>
        <w:autoSpaceDN w:val="off"/>
        <w:spacing w:before="0" w:after="0" w:line="134" w:lineRule="exact"/>
        <w:ind w:left="0" w:right="0" w:firstLine="0"/>
        <w:jc w:val="left"/>
        <w:rPr>
          <w:rFonts w:ascii="Arial"/>
          <w:color w:val="000000"/>
          <w:spacing w:val="0"/>
          <w:sz w:val="12"/>
        </w:rPr>
      </w:pPr>
      <w:r>
        <w:rPr>
          <w:rFonts w:ascii="Arial"/>
          <w:color w:val="000000"/>
          <w:spacing w:val="0"/>
          <w:sz w:val="12"/>
        </w:rPr>
        <w:t>Emitido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em:</w:t>
      </w:r>
      <w:r>
        <w:rPr>
          <w:rFonts w:ascii="Arial"/>
          <w:color w:val="000000"/>
          <w:spacing w:val="47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24/10/2023</w:t>
      </w:r>
      <w:r>
        <w:rPr>
          <w:rFonts w:ascii="Arial"/>
          <w:color w:val="000000"/>
          <w:spacing w:val="0"/>
          <w:sz w:val="12"/>
        </w:rPr>
        <w:t xml:space="preserve"> </w:t>
      </w:r>
      <w:r>
        <w:rPr>
          <w:rFonts w:ascii="Arial"/>
          <w:color w:val="000000"/>
          <w:spacing w:val="0"/>
          <w:sz w:val="12"/>
        </w:rPr>
        <w:t>08:29</w:t>
      </w:r>
      <w:r>
        <w:rPr>
          <w:rFonts w:ascii="Arial"/>
          <w:color w:val="000000"/>
          <w:spacing w:val="0"/>
          <w:sz w:val="1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06pt;margin-top:29pt;z-index:-3;width:28pt;height:30.2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4pt;margin-top:106.5pt;z-index:-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14pt;margin-top:216pt;z-index:-11;width:814pt;height:10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14pt;margin-top:333pt;z-index:-1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14pt;margin-top:542.5pt;z-index:-1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1.1.3.6.3.00.00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181.427.494,05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422.348.968,61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426.419.024,12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4.070.055,51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177.357.438,54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3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DEPÓSITOS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84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110.994,86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130.173.479,77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52.259.517,10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65.303.461,47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12.610.501,20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92.694.407,83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23.464.806,65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69.229.601,18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24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95.266.095,98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23.552.257,85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67.196.094,36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4.517.743,77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2.571.688,15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87.451,20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2.033.506,82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4.517.743,77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127.601.791,62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52.172.065,90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67.336.968,29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8.092.757,43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34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.1.3.8.1.00.00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472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51.143.019,42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50.307.982,88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329.654.560,78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329.654.560,78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331.152.928,14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331.152.928,14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1.498.367,36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1.498.367,36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49.644.652,06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48.809.615,52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24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1.1.3.8.2.00.00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1.1.4.4.1.00.00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37" w:x="1660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TEMPORÁRIAS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134.084.536,88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134.084.536,88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134.084.536,88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73.223.126,64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73.223.126,64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73.223.126,64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43.469.264,04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43.469.264,04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43.469.264,04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0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29.753.862,60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29.753.862,60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29.753.862,60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835.036,54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163.838.399,48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163.838.399,48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163.838.399,48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04" w:x="1660" w:y="52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TEMPORÁRIAS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53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TEMPORÁRIAS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53" w:x="1660" w:y="55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.1.4.9.0.00.00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.1.4.9.1.00.00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43" w:x="1660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AJUSTE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TEMPORÁRIAS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9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AJUSTE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TEMPORÁRIAS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29" w:x="1660" w:y="63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1.2.3.2.1.00.00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NÃO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REALIZÁVEL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14" w:x="1660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IMOBILIZADO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130.974.448,07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26.616.250,87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6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130.974.448,07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104.358.197,20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26.616.250,87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6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6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75" w:x="1660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18" w:x="1660" w:y="87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IMÓVEIS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87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482.382,37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494.705.123,60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310.586.605,95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6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26.133.868,50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504.976.230,43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0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320.868.787,26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BENS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IMOVEIS-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94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4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234.780.576,24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234.767.200,59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245.051.683,07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245.049.381,90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10.271.106,83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97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10.282.181,31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14pt;margin-top:19pt;z-index:-2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4pt;margin-top:542.5pt;z-index:-2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127.393.612,46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186.679.687,73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197.230.217,86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10.550.530,13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137.944.142,59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2.1.1.2.3.00.00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551.772,20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551.772,20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551.772,20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551.772,20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07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80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126.841.840,26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126.433.231,38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186.679.005,17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186.370.422,13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308.583,04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197.229.535,30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196.920.952,26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308.583,04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10.550.530,13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10.550.530,13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4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137.392.370,39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136.983.761,51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4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408.608,88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37" w:x="1660" w:y="28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476.531,19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1.038.157,89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1.038.157,89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38.157,89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1.038.157,89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1.038.157,89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35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38.157,89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476.531,19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476.531,19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476.531,19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41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396.620,31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2.1.3.1.2.00.00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82" w:x="1660" w:y="4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79.910,88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2.1.5.3.1.00.00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2.1.8.8.3.00.00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2.1.8.9.1.00.00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55" w:x="1660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5.747.095,89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5.747.095,89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5.747.095,89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4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2.044.748,44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2.044.748,44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2.044.748,44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9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1.418.564,07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1.418.564,07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1.418.564,07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9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626.184,37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626.184,37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626.184,37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494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5.120.911,52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5.120.911,52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5.120.911,52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494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REPARTIÇÃO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DISCRICIONÁRIAS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ADIANTAMENTO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CLIENTES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8" w:x="1660" w:y="5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6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21.380,19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176.947.986,22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176.946.046,08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99.387.779,89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12.742.767,40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64.815.498,79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69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45.004.606,53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45.004.606,53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30.061.216,21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69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45.362.442,08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45.362.442,08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30.497.660,76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698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357.835,55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357.835,55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436.444,55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69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177.305.821,77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177.303.881,63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99.824.224,44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12.742.767,40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64.736.889,79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69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50" w:x="1660" w:y="7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62" w:x="1660" w:y="8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0" w:x="1660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VALORES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RESTITUÍVEIS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430" w:x="1660" w:y="83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14.943.390,32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83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14.864.781,32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83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78.609,00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83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CURTO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46" w:x="1660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PASSIVO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NAO-CIRCULANTE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1.940,14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153.327.100,41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128.836.784,67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153.327.100,41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3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128.836.784,67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TRABALHISTAS,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47" w:x="1660" w:y="97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525" w:x="1660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14pt;margin-top:19pt;z-index:-3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14pt;margin-top:542.5pt;z-index:-3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2.2.1.2.1.00.00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69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9.600.787,34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9.600.787,34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119.235.997,33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9.600.787,34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9.600.787,34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17.012.335,70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080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1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FORNECEDORES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NACIONAIS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31" w:x="1660" w:y="31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2.2.4.1.3.00.00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2.2.7.2.1.00.00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63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3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7.477.980,04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35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76" w:x="1660" w:y="3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76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OBRIGAÇÕES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FISCAIS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76" w:x="1660" w:y="3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28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PROVISÕES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MATEMÁTICAS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PREVIDÊNCIÁRIAS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LONGO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PRAZO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13" w:x="1660" w:y="5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2.3.7.1.3.00.00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3.1.1.1.1.00.00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27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LIQUIDO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30.791.417,24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17.130.992,23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17.130.992,23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12.292.749.129,52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12.225.591.826,97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50.026.310,32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1.497.665.320,00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5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11.284,43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13.375,65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5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11.074,48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558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30.780.342,76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47.922.409,47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17.142.066,71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17.142.066,71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12.292.762.505,17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12.225.594.128,14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50.026.310,32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1.690.754.325,99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5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11.966,99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5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PATRIMÔNIO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32" w:x="1660" w:y="66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RESULTADOS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13.375,65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13.375,65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13.375,65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0257" w:y="6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69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11.074,48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11.074,48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13.375,65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3177" w:y="694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12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12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12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12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SUPERÁVITS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DÉFICITS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ACUMULADOS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12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12" w:x="1660" w:y="72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2.301,17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1795" w:y="79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197.620.387,89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6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4.531.381,90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6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193.089.005,99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86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69" w:x="1660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11.284,43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11.966,99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8" w:x="1660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11.284,43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11.966,99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REMUNERAÇÃO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CIVIL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ABRANGIDOS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PELO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94" w:x="1660" w:y="10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11.284,43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682,56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11.966,99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648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BENEFÍCIOS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ASSISTENCIAIS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1.485.930.881,14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190.949.202,80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190.949.202,80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1.676.880.083,94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14pt;margin-top:19pt;z-index:-3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14pt;margin-top:542.5pt;z-index:-4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3.2.1.4.1.00.00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3.3.2.3.2.00.00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04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REFORMAS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1.249.011.130,21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1.249.005.479,99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1.249.005.479,99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160.805.613,05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160.805.613,05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160.805.613,05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160.805.613,05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160.805.613,05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160.805.613,05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1.409.816.743,26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1.409.811.093,04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1.409.811.093,04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45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APOSENTADORIAS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RESERVA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REMUNERADA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565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5.650,22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REFORMA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MILITAR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2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236.919.750,93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236.919.750,93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236.919.750,93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6.418.664,28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52.074,28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30.143.589,75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30.143.589,75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30.143.589,75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1.038.157,89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36.137,89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36.137,89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36.137,89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30.143.589,75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30.143.589,75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30.143.589,75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1.038.157,89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36.137,89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36.137,89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36.137,89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2.020,00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267.063.340,68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267.063.340,68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267.063.340,68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7.456.822,17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80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88.212,17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93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2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PENSÕES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2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BENS,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CAPITAL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FIXO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122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USO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44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52.074,28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88.212,17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CONSUMO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MATERIAL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96" w:x="1660" w:y="58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52.074,28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88.212,17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6.366.590,00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6.366.590,00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1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16.590,00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7.368.610,00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7.368.610,00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1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18.610,00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107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32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32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SERVIÇOS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TERCEIROS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PJ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32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32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32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ORCAMENTARIA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7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1.000.000,00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720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7.350.000,00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720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CONCEDIDAS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76" w:x="1660" w:y="85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8177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33" w:x="15277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55.690,00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3.6.1.7.0.00.00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266" w:x="1660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DESVALORIZAÇÃO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INCORPORAÇÃO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PASSIVOS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8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76" w:x="1660" w:y="9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REAVALIAÇÃO,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VALOR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RECUPERÁVEL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AJUSTE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9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AJUSTE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96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TEMPORÁRIOS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.6.1.7.1.00.00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0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.7.0.0.0.00.00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AJUSTE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PERDAS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717" w:x="1660" w:y="100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INVESTIMENTOS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APLICAÇÕES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TEMPORÁRIOS-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0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0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000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36" w:x="166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TRIBUTÁRIAS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5.110.363,92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792.379,70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792.379,70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5.902.743,62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14pt;margin-top:19pt;z-index:-4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14pt;margin-top:542.5pt;z-index:-5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3.9.9.6.2.00.00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5.110.363,92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5.110.363,92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5.110.363,92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128.950,43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128.950,43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109.424,42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109.424,42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792.379,70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792.379,70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792.379,70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4.839.964,94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4.839.964,94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308.583,04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308.583,04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792.379,70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792.379,70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792.379,70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308.583,04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308.583,04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308.583,04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308.583,04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3099" w:y="14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5.902.743,62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5.902.743,62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5.902.743,62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437.533,47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437.533,47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418.007,46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418.007,46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19.526,01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14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4.531.381,90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4.531.381,90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244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48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4.531.381,90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4.531.381,90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3.9.9.9.2.00.00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DIMINUTIVAS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DECORRENTES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FATOS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92" w:x="1660" w:y="520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GERADORES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4.531.381,90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4.531.381,90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4.4.2.4.0.00.00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4.4.2.4.1.00.00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986" w:x="166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1.464.707.504,38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570.487.457,03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570.487.457,03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570.487.457,03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201.371.156,02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369.116.301,01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13.995.025,02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5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13.444,79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17.144.826,98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16.175.012,20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16.175.012,20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16.175.012,20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51.630,90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16.123.381,30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969.814,78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9985" w:y="55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222.232.887,54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91.391.994,44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91.391.994,44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91.391.994,44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26.903.641,23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64.488.353,21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2.524.423,44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8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1.296,80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205.088.060,56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75.216.982,24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75.216.982,24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75.216.982,24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26.852.010,33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48.364.971,91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1.554.608,66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558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1.669.795.564,94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645.704.439,27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645.704.439,27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645.704.439,27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228.223.166,35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417.481.272,92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15.549.633,68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583"/>
        <w:widowControl w:val="off"/>
        <w:autoSpaceDE w:val="off"/>
        <w:autoSpaceDN w:val="off"/>
        <w:spacing w:before="184" w:after="0" w:line="156" w:lineRule="exact"/>
        <w:ind w:left="46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14.190,85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5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7" w:x="1660" w:y="5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014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19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CONTRIBUIÇÕES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SOCIAIS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69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51" w:x="1660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6.005,30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6.363,73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36" w:x="1660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TRIBUTÁRIOS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736" w:x="1660" w:y="86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6.005,30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358,43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86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6.363,73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.4.2.5.0.00.00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.4.2.5.1.00.00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7.439,49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3.942,10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0452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550,74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938,37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938,37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387,63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7.827,12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4.329,73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0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86" w:x="1660" w:y="93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.4.2.5.2.00.00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97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45" w:x="1660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JUROS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ENCARGOS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MORA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SOBRE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PREVIDENCIÁRIOS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45" w:x="1660" w:y="974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3.497,39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97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97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3.497,39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9743"/>
        <w:widowControl w:val="off"/>
        <w:autoSpaceDE w:val="off"/>
        <w:autoSpaceDN w:val="off"/>
        <w:spacing w:before="22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15" w:x="1660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13.981.580,23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969.264,04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2.523.126,64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1.553.862,60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15.535.442,83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14pt;margin-top:19pt;z-index:-55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14pt;margin-top:542.5pt;z-index:-59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.4.9.1.1.00.00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15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13.981.580,23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13.981.580,23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969.264,04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017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969.264,04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2.523.126,64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2.523.126,64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1.553.862,60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2983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1.553.862,60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15.535.442,83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15.535.442,83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17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001" w:x="1660" w:y="17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00" w:x="1660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DELEGAÇÕES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851.327.146,73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851.327.146,73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21.069.987,19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21.069.987,19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128.315.998,01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128.315.998,01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2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128.315.998,01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128.315.998,01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2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979.643.144,74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979.643.144,74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21.069.987,19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4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21.069.987,19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2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297" w:x="1660" w:y="2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INTRAGOVERNAMENTAIS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07" w:x="1660" w:y="2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TRANSFERÊNCIAS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52" w:x="1660" w:y="31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66" w:x="57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.5.1.3.2.00.00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546" w:x="1660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TRANSFERENCIAS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830.257.159,54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830.257.159,54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128.315.998,01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128.315.998,01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128.315.998,01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128.315.998,01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958.573.157,55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958.573.157,55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3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8" w:x="50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31" w:x="1660" w:y="3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TRANSFERENCIAS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APORTES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631" w:x="1660" w:y="3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INTRA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4.9.9.6.1.00.00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DIVERSAS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VARIAÇÕES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PATRIMONIAIS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AUMENTATIVAS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COMPENSAÇÃO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RGPS/RPPS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OFSS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UNIÃO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INDENIZAÇÕES,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RESTITUIÇÕES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RESSARCIMENTOS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CONSOLIDAÇÃO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APROVAÇÃO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141" w:x="1660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APROVADO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28.897.875,60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28.897.875,60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28.894.994,70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28.894.994,70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4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2.880,90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28.898.347,25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28.898.347,25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28.894.994,70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28.894.994,70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426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3.352,55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4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2.880,90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1912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638" w:x="13372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471,65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59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3.352,55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2.930.602.850,61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2.927.806.218,22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2.927.806.218,22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1.461.743.614,99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1.461.743.614,99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387.360.636,91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387.360.636,91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387.360.636,91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195.921.555,15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195.921.555,15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191.439.081,76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191.439.081,76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63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672.641,12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672.641,12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672.641,12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640.228,23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640.228,23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32.412,89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3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32.412,89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63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386.687.995,79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386.687.995,79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386.687.995,79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191.406.668,87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191.406.668,87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63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3.317.290.846,40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3.314.494.214,01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3.314.494.214,01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1.653.150.283,86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1.653.150.283,86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63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80" w:x="1660" w:y="6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FIXAÇÃO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7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RECEBIDOS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DESCENTRALIZAÇÃO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INTERNA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PROVISÃO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7" w:x="1660" w:y="7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EMISSÃO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527" w:x="1660" w:y="86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05" w:x="1660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0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1" w:x="1660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INSCRITOS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1.768.052,02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3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1.768.052,02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ANTERIORES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666" w:x="1660" w:y="97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PLANEJAMENTO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1.028.580,37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97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1.028.580,37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100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2.930.602.850,61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1.379.839.741,10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1.766.527.736,89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386.687.995,79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03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3.317.290.846,40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14pt;margin-top:19pt;z-index:-63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14pt;margin-top:542.5pt;z-index:-67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6.2.1.3.9.00.00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6.2.2.9.2.00.00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6.3.2.7.0.00.00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3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23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2.927.806.218,22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1.379.839.741,10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81.417.550,69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80.381.801,28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80.381.801,28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1.766.527.736,89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81.417.550,69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1.035.749,41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1.035.749,41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386.687.995,79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3.314.494.214,01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42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590.274.362,62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590.283.848,42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79.346.051,87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79.346.051,87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210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669.620.414,49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669.629.900,29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210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82" w:x="1660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854" w:x="1660" w:y="27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590.283.848,42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1.035.749,41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0063" w:y="3123"/>
        <w:widowControl w:val="off"/>
        <w:autoSpaceDE w:val="off"/>
        <w:autoSpaceDN w:val="off"/>
        <w:spacing w:before="184" w:after="0" w:line="156" w:lineRule="exact"/>
        <w:ind w:left="54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80.381.801,28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79.346.051,87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312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669.629.900,29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3123"/>
        <w:widowControl w:val="off"/>
        <w:autoSpaceDE w:val="off"/>
        <w:autoSpaceDN w:val="off"/>
        <w:spacing w:before="184" w:after="0" w:line="156" w:lineRule="exact"/>
        <w:ind w:left="42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(-)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OUTRAS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DEDUÇÕES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REALIZADA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30" w:x="1660" w:y="34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82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55" w:x="15355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9.485,80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2.927.806.218,22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4.318.988,24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1.298.422.190,41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745.250.750,20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192.079.309,99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553.171.440,21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553.171.440,21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553.171.440,21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41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1.685.110.186,20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940.532.077,12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195.953.968,04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744.578.109,08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744.578.109,08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414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744.578.109,08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414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386.687.995,79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3.874.658,05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191.406.668,87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191.406.668,87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191.406.668,87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414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3.314.494.214,01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414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8.193.646,29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49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10" w:x="166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CREDITO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1.461.743.614,99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1.461.743.614,99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1.461.743.614,99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1.653.150.283,86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1.653.150.283,86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1.653.150.283,86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51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849" w:x="166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EMISSAO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RESTOS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PAGAR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613" w:x="1660" w:y="61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PAGOS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2.796.632,39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79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5083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1.961.332,20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809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5199" w:y="7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835.300,19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RP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PROCESSADOS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EXERCÍCIO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15" w:x="1660" w:y="754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DEVEDORES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24.725.897.401,81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15.124.076.098,13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4.510.802.964,59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4.510.802.964,59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1.306.661.629,75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1.315.866.337,77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1.888.274.997,07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3.205.702.046,47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1.766.490.689,78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619.579.312,87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619.579.312,87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128.315.998,01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80.381.801,28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410.881.513,58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195.921.555,15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553.693.038,59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151.458.376,74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6.771.575,18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6.771.575,18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788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2.652.009.007,88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1.615.032.313,04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612.807.737,69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612.807.737,69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128.315.998,01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79.346.051,87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405.145.687,81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78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27.377.906.409,69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8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16.739.108.411,17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5.123.610.702,28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5.123.610.702,28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1.434.977.627,76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1.395.212.389,64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2.293.420.684,88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788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69" w:x="1660" w:y="82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ORDINÁRIOS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982" w:x="1660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VINCULADOS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5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1.035.749,41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5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5.735.825,77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958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640.228,23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99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EXTRAORÇAMENTÁRIOS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776" w:x="1660" w:y="99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14pt;margin-top:19pt;z-index:-71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14pt;margin-top:542.5pt;z-index:-75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7.3.2.1.9.00.00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8.0.0.0.0.00.00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00" w:x="1660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7.681.147.927,08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7.681.147.927,08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7.681.147.927,08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9.446.636.827,98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9.446.636.827,98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3.383.638.596,25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3.383.638.596,25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5.077.789.068,90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2.568.049.143,66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2.509.739.925,24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24.725.897.401,81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15.124.076.098,13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4.510.802.964,59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4.510.802.964,59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7632" w:y="142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12.457.546,91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195.921.555,15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195.921.555,15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195.921.555,15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195.921.555,15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195.921.555,15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755.068.266,61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755.068.266,61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755.068.266,61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640.228,23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640.228,23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611.661.921,51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611.661.921,51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611.661.921,51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4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8.292.809.848,59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8.292.809.848,59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8.292.809.848,59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10.483.613.522,82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10.483.613.522,82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3.626.100.040,19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3.626.100.040,19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5.872.304.319,80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2.957.776.542,30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2.914.527.777,50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27.377.906.409,69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16.739.108.411,17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5.123.610.702,28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5.123.610.702,28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1423"/>
        <w:widowControl w:val="off"/>
        <w:autoSpaceDE w:val="off"/>
        <w:autoSpaceDN w:val="off"/>
        <w:spacing w:before="184" w:after="0" w:line="156" w:lineRule="exact"/>
        <w:ind w:left="35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3.797.834,10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1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640.228,23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4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640.228,23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11" w:x="11639" w:y="27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640.228,23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143.406.345,10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143.406.345,10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143.406.345,10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31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34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3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20" w:x="1660" w:y="41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45" w:x="1660" w:y="44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4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48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1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1.439.211.356,69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1.439.211.356,69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628.425.034,19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628.425.034,19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810.786.322,50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390.008.981,10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420.777.341,40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55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402.234.661,85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402.234.661,85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385.963.590,25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385.963.590,25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16.271.071,60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550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281.582,46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1.036.976.694,84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1.036.976.694,84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242.461.443,94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242.461.443,94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794.515.250,90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389.727.398,64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5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404.787.852,26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55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58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6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6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6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68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CREDORES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15.989.489,14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1445" w:y="7543"/>
        <w:widowControl w:val="off"/>
        <w:autoSpaceDE w:val="off"/>
        <w:autoSpaceDN w:val="off"/>
        <w:spacing w:before="184" w:after="0" w:line="156" w:lineRule="exact"/>
        <w:ind w:left="623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2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5.192.222.023,41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3.434.711.844,23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1.262.053.611,39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1.262.053.611,39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313.734.905,92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369.423.946,55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7.844.231.031,29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5.049.744.157,27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1.874.861.349,08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1.874.861.349,08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329.990.286,93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376.134.848,59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85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2.652.009.007,88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85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1.615.032.313,04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612.807.737,69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85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612.807.737,69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85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16.255.381,01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85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6.710.902,04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89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ADMINISTRAÇÃO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990" w:x="1660" w:y="89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026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EMPENHO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790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26.920.168,09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5005" w:y="10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33.631.070,13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63" w:x="8144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14pt;margin-top:19pt;z-index:-79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14pt;margin-top:542.5pt;z-index:-83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8" w:x="50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660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DESCRIÇÃO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95" w:x="7826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INICIAL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4" w:x="10077" w:y="623"/>
        <w:widowControl w:val="off"/>
        <w:autoSpaceDE w:val="off"/>
        <w:autoSpaceDN w:val="off"/>
        <w:spacing w:before="7" w:after="0" w:line="156" w:lineRule="exact"/>
        <w:ind w:left="171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DEVEDOR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73" w:x="11537" w:y="623"/>
        <w:widowControl w:val="off"/>
        <w:autoSpaceDE w:val="off"/>
        <w:autoSpaceDN w:val="off"/>
        <w:spacing w:before="7" w:after="0" w:line="156" w:lineRule="exact"/>
        <w:ind w:left="25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CREDOR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MOVIMENTO</w:t>
      </w:r>
      <w:r>
        <w:rPr>
          <w:rFonts w:ascii="Arial"/>
          <w:b w:val="on"/>
          <w:color w:val="000000"/>
          <w:spacing w:val="71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424" w:x="12997" w:y="623"/>
        <w:widowControl w:val="off"/>
        <w:autoSpaceDE w:val="off"/>
        <w:autoSpaceDN w:val="off"/>
        <w:spacing w:before="7" w:after="0" w:line="156" w:lineRule="exact"/>
        <w:ind w:left="28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LÍQUIDO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02" w:x="14999" w:y="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SALDO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FINAL</w:t>
      </w:r>
      <w:r>
        <w:rPr>
          <w:rFonts w:ascii="Arial"/>
          <w:b w:val="on"/>
          <w:color w:val="000000"/>
          <w:spacing w:val="7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C/D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144" w:x="50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8.2.1.1.3.00.00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COMPROMETIDA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51" w:x="1660" w:y="142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LIQUIDAÇÃO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ENTRADAS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COMPENSATÓRIAS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413.094.328,80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578.589.091,83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595.882.947,50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05" w:x="12905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17.293.855,67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430.388.184,47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4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8.2.1.1.4.00.00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8.2.2.1.1.00.00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8.2.3.1.1.00.00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8.2.4.1.1.00.00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8.3.2.9.0.00.00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DISPONIBILIDADE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POR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DESTINAÇÃO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RECURSOS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UTILIZADA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PROGRAMAÇÃO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CRONOGRAMA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DESEMBOLSO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MENSAL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397" w:x="166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4.083.246.014,61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1.466.062.603,23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7.681.147.927,08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7.681.147.927,08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7.681.147.927,08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0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305.667,09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388.673.506,26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388.673.506,26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388.673.506,26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941.812.533,58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941.812.533,58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941.812.533,58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842.172.193,00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842.172.193,00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842.172.193,00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1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803"/>
        <w:widowControl w:val="off"/>
        <w:autoSpaceDE w:val="off"/>
        <w:autoSpaceDN w:val="off"/>
        <w:spacing w:before="0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572.853.266,06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583.954.833,18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583.954.833,18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583.954.833,18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1.137.093.860,50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1.137.093.860,50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1.137.093.860,50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1.453.834.114,51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1.453.834.114,51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1.453.834.114,51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180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572.547.598,97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195.281.326,92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611.661.921,51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611.661.921,51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611.661.921,51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18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4.655.793.613,58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1.661.343.930,15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8.292.809.848,59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8.292.809.848,59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8.292.809.848,59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4810" w:y="180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155.184.475,70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18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35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LIMITE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UGE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523" w:x="1660" w:y="35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DISPONÍVEL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41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45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465" w:x="1660" w:y="48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ARRECADAÇÃO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2208" w:x="1660" w:y="52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270" w:x="1660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5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INSCRIÇÃO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DÍVIDA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5460" w:x="1660" w:y="5883"/>
        <w:widowControl w:val="off"/>
        <w:autoSpaceDE w:val="off"/>
        <w:autoSpaceDN w:val="off"/>
        <w:spacing w:before="7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ATIVA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060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206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58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8.9.0.0.0.00.00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8.9.9.0.0.00.00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8.9.9.1.1.00.00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8.9.9.2.2.00.00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8.9.9.3.2.00.00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8.9.9.5.0.00.00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8.9.9.5.1.00.00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4" w:x="50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8.9.9.5.2.00.00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735" w:x="166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OUTROS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9.446.636.827,98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9.446.636.827,98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3.383.638.596,25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3.383.638.596,25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5.077.789.068,90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2.568.049.143,66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2.509.739.925,24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7710" w:y="62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9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1.757.510.179,18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1.757.510.179,18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750.533.158,54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750.533.158,54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6263"/>
        <w:widowControl w:val="off"/>
        <w:autoSpaceDE w:val="off"/>
        <w:autoSpaceDN w:val="off"/>
        <w:spacing w:before="184" w:after="0" w:line="156" w:lineRule="exact"/>
        <w:ind w:left="1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16.271.071,60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9790" w:y="6263"/>
        <w:widowControl w:val="off"/>
        <w:autoSpaceDE w:val="off"/>
        <w:autoSpaceDN w:val="off"/>
        <w:spacing w:before="184" w:after="0" w:line="156" w:lineRule="exact"/>
        <w:ind w:left="389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281.582,46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2.794.486.874,02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2.794.486.874,02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992.994.602,48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992.994.602,48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810.786.322,50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390.008.981,10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420.777.341,40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1250" w:y="6263"/>
        <w:widowControl w:val="off"/>
        <w:autoSpaceDE w:val="off"/>
        <w:autoSpaceDN w:val="off"/>
        <w:spacing w:before="184" w:after="0" w:line="156" w:lineRule="exact"/>
        <w:ind w:left="272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5.496.786,21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1.036.976.694,84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1.036.976.694,84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242.461.443,94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242.461.443,94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794.515.250,90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389.727.398,64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6263"/>
        <w:widowControl w:val="off"/>
        <w:autoSpaceDE w:val="off"/>
        <w:autoSpaceDN w:val="off"/>
        <w:spacing w:before="184" w:after="0" w:line="156" w:lineRule="exact"/>
        <w:ind w:left="1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404.787.852,26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00" w:x="12710" w:y="6263"/>
        <w:widowControl w:val="off"/>
        <w:autoSpaceDE w:val="off"/>
        <w:autoSpaceDN w:val="off"/>
        <w:spacing w:before="184" w:after="0" w:line="156" w:lineRule="exact"/>
        <w:ind w:left="817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403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10.483.613.522,82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10.483.613.522,82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3.626.100.040,19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3.626.100.040,19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5.872.304.319,80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2.957.776.542,30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263"/>
        <w:widowControl w:val="off"/>
        <w:autoSpaceDE w:val="off"/>
        <w:autoSpaceDN w:val="off"/>
        <w:spacing w:before="184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2.914.527.777,50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378" w:x="14732" w:y="6263"/>
        <w:widowControl w:val="off"/>
        <w:autoSpaceDE w:val="off"/>
        <w:autoSpaceDN w:val="off"/>
        <w:spacing w:before="184" w:after="0" w:line="156" w:lineRule="exact"/>
        <w:ind w:left="895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N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311" w:x="16119" w:y="62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66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694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664" w:x="1660" w:y="72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6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BALANÇO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FINANCEIRO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RECEITA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MOVIMENTAÇÃO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DESPESA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EXTRA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923" w:x="1660" w:y="76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FOLHA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PESSOAL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ATIVO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0" w:after="0" w:line="156" w:lineRule="exact"/>
        <w:ind w:left="78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15.989.489,14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5.496.786,21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156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5.496.786,21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9907" w:y="830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DIVERSOS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EVENTOS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EXECUÇÃO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ORÇAMENTÁRIA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DEMAIS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CONTROLE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PARA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ABERTURA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CRÉDITO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005" w:x="1660" w:y="898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CONTA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color w:val="000000"/>
          <w:spacing w:val="0"/>
          <w:sz w:val="14"/>
        </w:rPr>
        <w:t>TRASITÓRIA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DE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SALDO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8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027" w:x="11523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5.496.786,21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5628" w:y="898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32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7827" w:y="93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93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482" w:x="13528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32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9323"/>
        <w:widowControl w:val="off"/>
        <w:autoSpaceDE w:val="off"/>
        <w:autoSpaceDN w:val="off"/>
        <w:spacing w:before="184" w:after="0" w:line="156" w:lineRule="exact"/>
        <w:ind w:left="70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0,00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6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2827" w:y="9663"/>
        <w:widowControl w:val="off"/>
        <w:autoSpaceDE w:val="off"/>
        <w:autoSpaceDN w:val="off"/>
        <w:spacing w:before="184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136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83" w:x="14927" w:y="10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985.209.162,83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840" w:x="8105" w:y="1100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0"/>
          <w:sz w:val="14"/>
        </w:rPr>
        <w:t>Página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14pt;margin-top:19pt;z-index:-87;width:814pt;height:4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14pt;margin-top:542.5pt;z-index:-91;width:81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styles" Target="styles.xml" /><Relationship Id="rId25" Type="http://schemas.openxmlformats.org/officeDocument/2006/relationships/fontTable" Target="fontTable.xml" /><Relationship Id="rId26" Type="http://schemas.openxmlformats.org/officeDocument/2006/relationships/settings" Target="settings.xml" /><Relationship Id="rId27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3833</Words>
  <Characters>27458</Characters>
  <Application>Aspose</Application>
  <DocSecurity>0</DocSecurity>
  <Lines>2659</Lines>
  <Paragraphs>2659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28632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2025-06-16T08:43:09-03:00</dcterms:created>
  <dcterms:modified xmlns:xsi="http://www.w3.org/2001/XMLSchema-instance" xmlns:dcterms="http://purl.org/dc/terms/" xsi:type="dcterms:W3CDTF">2025-06-16T08:43:09-03:00</dcterms:modified>
</coreProperties>
</file>